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4A4" w:rsidRDefault="001E04A4"/>
    <w:p w:rsidR="001E04A4" w:rsidRPr="001E04A4" w:rsidRDefault="001E04A4" w:rsidP="001E04A4">
      <w:pPr>
        <w:jc w:val="center"/>
        <w:rPr>
          <w:b/>
        </w:rPr>
      </w:pPr>
      <w:r w:rsidRPr="001E04A4">
        <w:rPr>
          <w:b/>
        </w:rPr>
        <w:t>Descripción Sistema de Recirculación de Aguas de Lavado de Áridos</w:t>
      </w:r>
    </w:p>
    <w:p w:rsidR="001E04A4" w:rsidRDefault="001E04A4"/>
    <w:p w:rsidR="001E04A4" w:rsidRDefault="001E04A4">
      <w:r>
        <w:rPr>
          <w:noProof/>
          <w:lang w:val="es-ES" w:eastAsia="es-ES"/>
        </w:rPr>
        <w:drawing>
          <wp:anchor distT="0" distB="0" distL="114300" distR="114300" simplePos="0" relativeHeight="251658240" behindDoc="0" locked="0" layoutInCell="1" allowOverlap="1">
            <wp:simplePos x="0" y="0"/>
            <wp:positionH relativeFrom="column">
              <wp:posOffset>-3810</wp:posOffset>
            </wp:positionH>
            <wp:positionV relativeFrom="paragraph">
              <wp:posOffset>0</wp:posOffset>
            </wp:positionV>
            <wp:extent cx="5610225" cy="25622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0225" cy="2562225"/>
                    </a:xfrm>
                    <a:prstGeom prst="rect">
                      <a:avLst/>
                    </a:prstGeom>
                    <a:noFill/>
                    <a:ln>
                      <a:noFill/>
                    </a:ln>
                  </pic:spPr>
                </pic:pic>
              </a:graphicData>
            </a:graphic>
          </wp:anchor>
        </w:drawing>
      </w:r>
    </w:p>
    <w:p w:rsidR="001E04A4" w:rsidRDefault="001E04A4" w:rsidP="001E04A4">
      <w:pPr>
        <w:spacing w:line="360" w:lineRule="auto"/>
        <w:jc w:val="both"/>
      </w:pPr>
    </w:p>
    <w:p w:rsidR="0013238F" w:rsidRPr="001E04A4" w:rsidRDefault="001E04A4" w:rsidP="001E04A4">
      <w:pPr>
        <w:spacing w:line="360" w:lineRule="auto"/>
        <w:jc w:val="both"/>
      </w:pPr>
      <w:r w:rsidRPr="001E04A4">
        <w:t xml:space="preserve">Se propone la recirculación del 100 % de las aguas  residuales generadas por las actividades del proyecto (lavado de áridos) </w:t>
      </w:r>
      <w:r>
        <w:t xml:space="preserve">las cuales son conducidas por medio de red hidráulicas a pozo desarenador (Pozo rustico), el cual permite la decantación del material grueso de las aguas, posteriormente el agua </w:t>
      </w:r>
      <w:r w:rsidR="005E3A5F">
        <w:t>es conducida hasta las piscinas de decantación (Decantador 1,2 y 3), la recirculación de las aguas se realiza mediante la</w:t>
      </w:r>
      <w:r w:rsidRPr="001E04A4">
        <w:t xml:space="preserve"> impulsión de las aguas desde las </w:t>
      </w:r>
      <w:r w:rsidR="005E3A5F">
        <w:t>piscinas de decantación utilizando</w:t>
      </w:r>
      <w:bookmarkStart w:id="0" w:name="_GoBack"/>
      <w:bookmarkEnd w:id="0"/>
      <w:r w:rsidRPr="001E04A4">
        <w:t xml:space="preserve"> sistema de bombeo, las aguas impulsadas son conducidas mediante un sistema de tubería en PVC hidráulico de 110 mm hasta un pozo de acumulación, para posteriormente ser reutilizadas en el proceso productivo del proyecto.</w:t>
      </w:r>
    </w:p>
    <w:sectPr w:rsidR="0013238F" w:rsidRPr="001E04A4" w:rsidSect="009633A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E04A4"/>
    <w:rsid w:val="0013238F"/>
    <w:rsid w:val="001E04A4"/>
    <w:rsid w:val="005E3A5F"/>
    <w:rsid w:val="009633AE"/>
    <w:rsid w:val="00C86D56"/>
    <w:rsid w:val="00F8456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3A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120</Words>
  <Characters>664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Cuevas A</dc:creator>
  <cp:lastModifiedBy>Marco Berardi</cp:lastModifiedBy>
  <cp:revision>2</cp:revision>
  <dcterms:created xsi:type="dcterms:W3CDTF">2020-02-26T22:22:00Z</dcterms:created>
  <dcterms:modified xsi:type="dcterms:W3CDTF">2020-02-26T22:22:00Z</dcterms:modified>
</cp:coreProperties>
</file>